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073D7" w14:textId="77777777" w:rsidR="00862E00" w:rsidRDefault="00862E00" w:rsidP="00E9596E">
      <w:pPr>
        <w:jc w:val="center"/>
        <w:rPr>
          <w:rFonts w:ascii="Arial" w:hAnsi="Arial" w:cs="Arial"/>
          <w:b/>
          <w:color w:val="FFFFFF" w:themeColor="background1"/>
          <w:sz w:val="44"/>
          <w:szCs w:val="44"/>
        </w:rPr>
      </w:pPr>
      <w:r w:rsidRPr="00E85591">
        <w:rPr>
          <w:rFonts w:ascii="Arial" w:hAnsi="Arial" w:cs="Arial"/>
          <w:b/>
          <w:color w:val="FFFFFF" w:themeColor="background1"/>
          <w:sz w:val="44"/>
          <w:szCs w:val="44"/>
          <w:highlight w:val="black"/>
        </w:rPr>
        <w:t>Floresville Electric Light &amp; Power System</w:t>
      </w:r>
    </w:p>
    <w:p w14:paraId="5E68D499" w14:textId="77777777" w:rsidR="00E85591" w:rsidRPr="00E85591" w:rsidRDefault="00E85591" w:rsidP="00E9596E">
      <w:pPr>
        <w:jc w:val="center"/>
        <w:rPr>
          <w:rFonts w:ascii="Arial" w:hAnsi="Arial" w:cs="Arial"/>
          <w:b/>
          <w:color w:val="FFFFFF" w:themeColor="background1"/>
          <w:sz w:val="24"/>
          <w:szCs w:val="24"/>
        </w:rPr>
      </w:pPr>
    </w:p>
    <w:p w14:paraId="76B0D515" w14:textId="73912305" w:rsidR="00E9596E" w:rsidRPr="00E85591" w:rsidRDefault="00EC2291" w:rsidP="00E9596E">
      <w:pPr>
        <w:jc w:val="center"/>
        <w:rPr>
          <w:rFonts w:ascii="Arial" w:hAnsi="Arial" w:cs="Arial"/>
        </w:rPr>
      </w:pPr>
      <w:r>
        <w:rPr>
          <w:rFonts w:ascii="Arial" w:hAnsi="Arial" w:cs="Arial"/>
          <w:b/>
          <w:sz w:val="48"/>
          <w:szCs w:val="48"/>
        </w:rPr>
        <w:t>Fleet Mechanic</w:t>
      </w:r>
      <w:r w:rsidR="00E9596E" w:rsidRPr="00E85591">
        <w:rPr>
          <w:rFonts w:ascii="Arial" w:hAnsi="Arial" w:cs="Arial"/>
        </w:rPr>
        <w:br/>
      </w:r>
      <w:r w:rsidR="00000000">
        <w:rPr>
          <w:rFonts w:ascii="Arial" w:hAnsi="Arial" w:cs="Arial"/>
        </w:rPr>
        <w:pict w14:anchorId="31DAE18F">
          <v:rect id="_x0000_i1025" style="width:468pt;height:6pt" o:hralign="center" o:hrstd="t" o:hrnoshade="t" o:hr="t" fillcolor="black [3213]" stroked="f"/>
        </w:pict>
      </w:r>
    </w:p>
    <w:p w14:paraId="78EB8F38" w14:textId="77777777" w:rsidR="00862E00" w:rsidRPr="00E85591" w:rsidRDefault="00862E00" w:rsidP="00E9596E">
      <w:pPr>
        <w:jc w:val="center"/>
        <w:rPr>
          <w:rFonts w:ascii="Arial" w:hAnsi="Arial" w:cs="Arial"/>
        </w:rPr>
      </w:pPr>
    </w:p>
    <w:p w14:paraId="7FE25CA3" w14:textId="77777777" w:rsidR="00E9596E" w:rsidRPr="00E85591" w:rsidRDefault="00E9596E" w:rsidP="009E3368">
      <w:pPr>
        <w:jc w:val="center"/>
        <w:rPr>
          <w:rFonts w:ascii="Arial" w:hAnsi="Arial" w:cs="Arial"/>
          <w:b/>
          <w:color w:val="FFFFFF" w:themeColor="background1"/>
          <w:sz w:val="32"/>
          <w:szCs w:val="32"/>
        </w:rPr>
      </w:pPr>
      <w:r w:rsidRPr="00E85591">
        <w:rPr>
          <w:rFonts w:ascii="Arial" w:hAnsi="Arial" w:cs="Arial"/>
          <w:b/>
          <w:color w:val="FFFFFF" w:themeColor="background1"/>
          <w:sz w:val="32"/>
          <w:szCs w:val="32"/>
          <w:highlight w:val="black"/>
        </w:rPr>
        <w:t>Position Details</w:t>
      </w:r>
    </w:p>
    <w:p w14:paraId="650DE806" w14:textId="486F8E8D" w:rsidR="007C0A98" w:rsidRDefault="00E9596E" w:rsidP="006D7648">
      <w:pPr>
        <w:spacing w:after="0" w:line="240" w:lineRule="auto"/>
        <w:rPr>
          <w:rFonts w:ascii="Arial" w:hAnsi="Arial" w:cs="Arial"/>
        </w:rPr>
      </w:pPr>
      <w:r w:rsidRPr="00E85591">
        <w:rPr>
          <w:rFonts w:ascii="Arial" w:hAnsi="Arial" w:cs="Arial"/>
        </w:rPr>
        <w:t>Eligible</w:t>
      </w:r>
      <w:r w:rsidR="005B6A0A">
        <w:rPr>
          <w:rFonts w:ascii="Arial" w:hAnsi="Arial" w:cs="Arial"/>
        </w:rPr>
        <w:t xml:space="preserve"> Applicants:</w:t>
      </w:r>
      <w:r w:rsidR="005B6A0A">
        <w:rPr>
          <w:rFonts w:ascii="Arial" w:hAnsi="Arial" w:cs="Arial"/>
        </w:rPr>
        <w:tab/>
      </w:r>
      <w:r w:rsidR="005B6A0A">
        <w:rPr>
          <w:rFonts w:ascii="Arial" w:hAnsi="Arial" w:cs="Arial"/>
        </w:rPr>
        <w:tab/>
      </w:r>
      <w:r w:rsidR="00EA5F1C">
        <w:rPr>
          <w:rFonts w:ascii="Arial" w:hAnsi="Arial" w:cs="Arial"/>
        </w:rPr>
        <w:t>O</w:t>
      </w:r>
      <w:r w:rsidR="005B6A0A" w:rsidRPr="00AC2B58">
        <w:rPr>
          <w:rFonts w:ascii="Arial" w:hAnsi="Arial" w:cs="Arial"/>
        </w:rPr>
        <w:t xml:space="preserve">pen </w:t>
      </w:r>
      <w:r w:rsidR="00B66A0E" w:rsidRPr="00AC2B58">
        <w:rPr>
          <w:rFonts w:ascii="Arial" w:hAnsi="Arial" w:cs="Arial"/>
        </w:rPr>
        <w:t>to the Public</w:t>
      </w:r>
      <w:r w:rsidRPr="00E85591">
        <w:rPr>
          <w:rFonts w:ascii="Arial" w:hAnsi="Arial" w:cs="Arial"/>
        </w:rPr>
        <w:br/>
        <w:t>Job Status</w:t>
      </w:r>
      <w:r w:rsidR="009970D7">
        <w:rPr>
          <w:rFonts w:ascii="Arial" w:hAnsi="Arial" w:cs="Arial"/>
        </w:rPr>
        <w:t>:</w:t>
      </w:r>
      <w:r w:rsidR="009970D7">
        <w:rPr>
          <w:rFonts w:ascii="Arial" w:hAnsi="Arial" w:cs="Arial"/>
        </w:rPr>
        <w:tab/>
      </w:r>
      <w:r w:rsidR="009970D7">
        <w:rPr>
          <w:rFonts w:ascii="Arial" w:hAnsi="Arial" w:cs="Arial"/>
        </w:rPr>
        <w:tab/>
      </w:r>
      <w:r w:rsidR="009970D7">
        <w:rPr>
          <w:rFonts w:ascii="Arial" w:hAnsi="Arial" w:cs="Arial"/>
        </w:rPr>
        <w:tab/>
        <w:t>Full Time</w:t>
      </w:r>
      <w:r w:rsidR="009970D7">
        <w:rPr>
          <w:rFonts w:ascii="Arial" w:hAnsi="Arial" w:cs="Arial"/>
        </w:rPr>
        <w:br/>
        <w:t>Pay Status:</w:t>
      </w:r>
      <w:r w:rsidR="009970D7">
        <w:rPr>
          <w:rFonts w:ascii="Arial" w:hAnsi="Arial" w:cs="Arial"/>
        </w:rPr>
        <w:tab/>
      </w:r>
      <w:r w:rsidR="009970D7">
        <w:rPr>
          <w:rFonts w:ascii="Arial" w:hAnsi="Arial" w:cs="Arial"/>
        </w:rPr>
        <w:tab/>
      </w:r>
      <w:r w:rsidR="009970D7">
        <w:rPr>
          <w:rFonts w:ascii="Arial" w:hAnsi="Arial" w:cs="Arial"/>
        </w:rPr>
        <w:tab/>
      </w:r>
      <w:r w:rsidR="005B6A0A">
        <w:rPr>
          <w:rFonts w:ascii="Arial" w:hAnsi="Arial" w:cs="Arial"/>
        </w:rPr>
        <w:t>N</w:t>
      </w:r>
      <w:r w:rsidR="007A4352">
        <w:rPr>
          <w:rFonts w:ascii="Arial" w:hAnsi="Arial" w:cs="Arial"/>
        </w:rPr>
        <w:t>on-Exempt</w:t>
      </w:r>
      <w:r w:rsidR="007A4352">
        <w:rPr>
          <w:rFonts w:ascii="Arial" w:hAnsi="Arial" w:cs="Arial"/>
        </w:rPr>
        <w:br/>
      </w:r>
      <w:r w:rsidR="000E52D3">
        <w:rPr>
          <w:rFonts w:ascii="Arial" w:hAnsi="Arial" w:cs="Arial"/>
        </w:rPr>
        <w:t>Reports To:</w:t>
      </w:r>
      <w:r w:rsidR="000E52D3">
        <w:rPr>
          <w:rFonts w:ascii="Arial" w:hAnsi="Arial" w:cs="Arial"/>
        </w:rPr>
        <w:tab/>
      </w:r>
      <w:r w:rsidR="000E52D3">
        <w:rPr>
          <w:rFonts w:ascii="Arial" w:hAnsi="Arial" w:cs="Arial"/>
        </w:rPr>
        <w:tab/>
      </w:r>
      <w:r w:rsidR="000E52D3">
        <w:rPr>
          <w:rFonts w:ascii="Arial" w:hAnsi="Arial" w:cs="Arial"/>
        </w:rPr>
        <w:tab/>
      </w:r>
      <w:r w:rsidR="00B52FDD">
        <w:rPr>
          <w:rFonts w:ascii="Arial" w:hAnsi="Arial" w:cs="Arial"/>
        </w:rPr>
        <w:t>Director of Operations</w:t>
      </w:r>
      <w:r w:rsidR="00717F88">
        <w:rPr>
          <w:rFonts w:ascii="Arial" w:hAnsi="Arial" w:cs="Arial"/>
        </w:rPr>
        <w:br/>
      </w:r>
      <w:r w:rsidR="005B6A0A">
        <w:rPr>
          <w:rFonts w:ascii="Arial" w:hAnsi="Arial" w:cs="Arial"/>
        </w:rPr>
        <w:t>Typical Schedule:</w:t>
      </w:r>
      <w:r w:rsidR="005B6A0A">
        <w:rPr>
          <w:rFonts w:ascii="Arial" w:hAnsi="Arial" w:cs="Arial"/>
        </w:rPr>
        <w:tab/>
      </w:r>
      <w:r w:rsidR="005B6A0A">
        <w:rPr>
          <w:rFonts w:ascii="Arial" w:hAnsi="Arial" w:cs="Arial"/>
        </w:rPr>
        <w:tab/>
      </w:r>
      <w:r w:rsidR="00AC2B58">
        <w:rPr>
          <w:rFonts w:ascii="Arial" w:hAnsi="Arial" w:cs="Arial"/>
        </w:rPr>
        <w:t>7:30</w:t>
      </w:r>
      <w:r w:rsidR="005B6A0A">
        <w:rPr>
          <w:rFonts w:ascii="Arial" w:hAnsi="Arial" w:cs="Arial"/>
        </w:rPr>
        <w:t xml:space="preserve"> a.m. – </w:t>
      </w:r>
      <w:r w:rsidR="00AC2B58">
        <w:rPr>
          <w:rFonts w:ascii="Arial" w:hAnsi="Arial" w:cs="Arial"/>
        </w:rPr>
        <w:t>4:</w:t>
      </w:r>
      <w:r w:rsidR="00EA5F1C">
        <w:rPr>
          <w:rFonts w:ascii="Arial" w:hAnsi="Arial" w:cs="Arial"/>
        </w:rPr>
        <w:t>00</w:t>
      </w:r>
      <w:r w:rsidR="009E3368" w:rsidRPr="00E85591">
        <w:rPr>
          <w:rFonts w:ascii="Arial" w:hAnsi="Arial" w:cs="Arial"/>
        </w:rPr>
        <w:t xml:space="preserve"> p.m., Monday through Friday</w:t>
      </w:r>
      <w:r w:rsidR="0057388A">
        <w:rPr>
          <w:rFonts w:ascii="Arial" w:hAnsi="Arial" w:cs="Arial"/>
        </w:rPr>
        <w:br/>
        <w:t>Open Date:</w:t>
      </w:r>
      <w:r w:rsidR="0057388A">
        <w:rPr>
          <w:rFonts w:ascii="Arial" w:hAnsi="Arial" w:cs="Arial"/>
        </w:rPr>
        <w:tab/>
      </w:r>
      <w:r w:rsidR="0057388A">
        <w:rPr>
          <w:rFonts w:ascii="Arial" w:hAnsi="Arial" w:cs="Arial"/>
        </w:rPr>
        <w:tab/>
      </w:r>
      <w:r w:rsidR="002D4EA8">
        <w:rPr>
          <w:rFonts w:ascii="Arial" w:hAnsi="Arial" w:cs="Arial"/>
        </w:rPr>
        <w:tab/>
      </w:r>
      <w:r w:rsidR="00AC2B58">
        <w:rPr>
          <w:rFonts w:ascii="Arial" w:hAnsi="Arial" w:cs="Arial"/>
        </w:rPr>
        <w:t>0</w:t>
      </w:r>
      <w:r w:rsidR="00B52FDD">
        <w:rPr>
          <w:rFonts w:ascii="Arial" w:hAnsi="Arial" w:cs="Arial"/>
        </w:rPr>
        <w:t>8/29/2024</w:t>
      </w:r>
    </w:p>
    <w:p w14:paraId="27335C3B" w14:textId="25B3C16A" w:rsidR="00293ABD" w:rsidRDefault="00293ABD" w:rsidP="006D7648">
      <w:pPr>
        <w:spacing w:after="0" w:line="240" w:lineRule="auto"/>
        <w:rPr>
          <w:rFonts w:ascii="Arial" w:hAnsi="Arial" w:cs="Arial"/>
        </w:rPr>
      </w:pPr>
      <w:r>
        <w:rPr>
          <w:rFonts w:ascii="Arial" w:hAnsi="Arial" w:cs="Arial"/>
        </w:rPr>
        <w:t>Close Date:</w:t>
      </w:r>
      <w:r>
        <w:rPr>
          <w:rFonts w:ascii="Arial" w:hAnsi="Arial" w:cs="Arial"/>
        </w:rPr>
        <w:tab/>
      </w:r>
      <w:r>
        <w:rPr>
          <w:rFonts w:ascii="Arial" w:hAnsi="Arial" w:cs="Arial"/>
        </w:rPr>
        <w:tab/>
      </w:r>
      <w:r>
        <w:rPr>
          <w:rFonts w:ascii="Arial" w:hAnsi="Arial" w:cs="Arial"/>
        </w:rPr>
        <w:tab/>
        <w:t>Open Until Filled</w:t>
      </w:r>
    </w:p>
    <w:p w14:paraId="2A08DED0" w14:textId="54A91AD9" w:rsidR="0001507F" w:rsidRDefault="0001507F" w:rsidP="006D7648">
      <w:pPr>
        <w:spacing w:after="0" w:line="240" w:lineRule="auto"/>
        <w:rPr>
          <w:rFonts w:ascii="Arial" w:hAnsi="Arial" w:cs="Arial"/>
        </w:rPr>
      </w:pPr>
      <w:r w:rsidRPr="00E85591">
        <w:rPr>
          <w:rFonts w:ascii="Arial" w:hAnsi="Arial" w:cs="Arial"/>
        </w:rPr>
        <w:t>Advertised Salary:</w:t>
      </w:r>
      <w:r w:rsidRPr="00E85591">
        <w:rPr>
          <w:rFonts w:ascii="Arial" w:hAnsi="Arial" w:cs="Arial"/>
        </w:rPr>
        <w:tab/>
      </w:r>
      <w:r w:rsidRPr="00E85591">
        <w:rPr>
          <w:rFonts w:ascii="Arial" w:hAnsi="Arial" w:cs="Arial"/>
        </w:rPr>
        <w:tab/>
      </w:r>
      <w:r w:rsidR="007A4352">
        <w:rPr>
          <w:rFonts w:ascii="Arial" w:hAnsi="Arial" w:cs="Arial"/>
        </w:rPr>
        <w:t>$</w:t>
      </w:r>
      <w:r w:rsidR="00AC2B58">
        <w:rPr>
          <w:rFonts w:ascii="Arial" w:hAnsi="Arial" w:cs="Arial"/>
        </w:rPr>
        <w:t>2</w:t>
      </w:r>
      <w:r w:rsidR="00EA5F1C">
        <w:rPr>
          <w:rFonts w:ascii="Arial" w:hAnsi="Arial" w:cs="Arial"/>
        </w:rPr>
        <w:t>2.39</w:t>
      </w:r>
      <w:r w:rsidR="00AC2B58">
        <w:rPr>
          <w:rFonts w:ascii="Arial" w:hAnsi="Arial" w:cs="Arial"/>
        </w:rPr>
        <w:t xml:space="preserve"> </w:t>
      </w:r>
      <w:r w:rsidR="005B6A0A">
        <w:rPr>
          <w:rFonts w:ascii="Arial" w:hAnsi="Arial" w:cs="Arial"/>
        </w:rPr>
        <w:t xml:space="preserve">per hour, depending on </w:t>
      </w:r>
      <w:r w:rsidR="00AC2B58">
        <w:rPr>
          <w:rFonts w:ascii="Arial" w:hAnsi="Arial" w:cs="Arial"/>
        </w:rPr>
        <w:t>qualifications.</w:t>
      </w:r>
    </w:p>
    <w:p w14:paraId="2E4C699B" w14:textId="77777777" w:rsidR="003A583E" w:rsidRPr="00E85591" w:rsidRDefault="003A583E" w:rsidP="00E9596E">
      <w:pPr>
        <w:rPr>
          <w:rFonts w:ascii="Arial" w:hAnsi="Arial" w:cs="Arial"/>
        </w:rPr>
      </w:pPr>
    </w:p>
    <w:p w14:paraId="30F0E8E3" w14:textId="77777777" w:rsidR="009E3368" w:rsidRPr="00E85591" w:rsidRDefault="009E3368" w:rsidP="009E3368">
      <w:pPr>
        <w:jc w:val="center"/>
        <w:rPr>
          <w:rFonts w:ascii="Arial" w:hAnsi="Arial" w:cs="Arial"/>
          <w:b/>
          <w:color w:val="FFFFFF" w:themeColor="background1"/>
          <w:sz w:val="32"/>
          <w:szCs w:val="32"/>
        </w:rPr>
      </w:pPr>
      <w:r w:rsidRPr="00E85591">
        <w:rPr>
          <w:rFonts w:ascii="Arial" w:hAnsi="Arial" w:cs="Arial"/>
          <w:b/>
          <w:color w:val="FFFFFF" w:themeColor="background1"/>
          <w:sz w:val="32"/>
          <w:szCs w:val="32"/>
          <w:highlight w:val="black"/>
        </w:rPr>
        <w:t>Job Summary</w:t>
      </w:r>
    </w:p>
    <w:p w14:paraId="72D2C2FA" w14:textId="77777777" w:rsidR="00EC2291" w:rsidRPr="003A583E" w:rsidRDefault="00EC2291" w:rsidP="00EC2291">
      <w:pPr>
        <w:spacing w:after="0" w:line="240" w:lineRule="auto"/>
        <w:rPr>
          <w:rFonts w:ascii="Arial" w:eastAsia="Times New Roman" w:hAnsi="Arial" w:cs="Arial"/>
          <w:bCs/>
        </w:rPr>
      </w:pPr>
      <w:r w:rsidRPr="003A583E">
        <w:rPr>
          <w:rFonts w:ascii="Arial" w:eastAsia="Times New Roman" w:hAnsi="Arial" w:cs="Arial"/>
          <w:bCs/>
        </w:rPr>
        <w:t>The purpose of this position is to fabricate and maintain equipment and vehicle fleet. This is accomplished by performing engine and chassis repair work; taking measurements; gathering materials; cutting and shaping materials as needed; welding materials onto vehicle; and painting completed product. Other duties include fitting and repairing equipment; repairing tires; loading wires, poles, and ropes onto trucks; responding to road calls; and checking generators and equipment for any faulty parts. Additional other duties may be assigned, based on organizational need.</w:t>
      </w:r>
    </w:p>
    <w:p w14:paraId="1A8EF140" w14:textId="77777777" w:rsidR="00EC2291" w:rsidRPr="003A583E" w:rsidRDefault="00EC2291" w:rsidP="00EC2291">
      <w:pPr>
        <w:spacing w:after="0" w:line="240" w:lineRule="auto"/>
        <w:rPr>
          <w:rFonts w:ascii="Arial" w:eastAsia="Times New Roman" w:hAnsi="Arial" w:cs="Arial"/>
          <w:bCs/>
        </w:rPr>
      </w:pPr>
    </w:p>
    <w:p w14:paraId="1C5579B3" w14:textId="77777777" w:rsidR="009E3368" w:rsidRPr="00E85591" w:rsidRDefault="009E3368" w:rsidP="009E3368">
      <w:pPr>
        <w:jc w:val="center"/>
        <w:rPr>
          <w:rFonts w:ascii="Arial" w:hAnsi="Arial" w:cs="Arial"/>
          <w:b/>
          <w:color w:val="FFFFFF" w:themeColor="background1"/>
          <w:sz w:val="32"/>
          <w:szCs w:val="32"/>
        </w:rPr>
      </w:pPr>
      <w:r w:rsidRPr="00E85591">
        <w:rPr>
          <w:rFonts w:ascii="Arial" w:hAnsi="Arial" w:cs="Arial"/>
          <w:b/>
          <w:color w:val="FFFFFF" w:themeColor="background1"/>
          <w:sz w:val="32"/>
          <w:szCs w:val="32"/>
          <w:highlight w:val="black"/>
        </w:rPr>
        <w:t>Essential Functions</w:t>
      </w:r>
    </w:p>
    <w:tbl>
      <w:tblPr>
        <w:tblW w:w="9576"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A0" w:firstRow="1" w:lastRow="0" w:firstColumn="1" w:lastColumn="0" w:noHBand="0" w:noVBand="0"/>
      </w:tblPr>
      <w:tblGrid>
        <w:gridCol w:w="9576"/>
      </w:tblGrid>
      <w:tr w:rsidR="00EC2291" w:rsidRPr="003A583E" w14:paraId="1F19CAD3" w14:textId="77777777" w:rsidTr="003A583E">
        <w:tc>
          <w:tcPr>
            <w:tcW w:w="9576" w:type="dxa"/>
            <w:tcBorders>
              <w:top w:val="nil"/>
              <w:left w:val="nil"/>
              <w:bottom w:val="nil"/>
              <w:right w:val="nil"/>
            </w:tcBorders>
            <w:shd w:val="clear" w:color="auto" w:fill="auto"/>
          </w:tcPr>
          <w:p w14:paraId="2A8D9BBB" w14:textId="5ED74A9E" w:rsidR="00EC2291" w:rsidRPr="003A583E" w:rsidRDefault="00EC2291" w:rsidP="00EC2291">
            <w:pPr>
              <w:spacing w:after="0" w:line="240" w:lineRule="auto"/>
              <w:outlineLvl w:val="0"/>
              <w:rPr>
                <w:rFonts w:ascii="Arial" w:eastAsia="Times New Roman" w:hAnsi="Arial" w:cs="Arial"/>
              </w:rPr>
            </w:pPr>
            <w:r w:rsidRPr="003A583E">
              <w:rPr>
                <w:rFonts w:ascii="Arial" w:eastAsia="Times New Roman" w:hAnsi="Arial" w:cs="Arial"/>
              </w:rPr>
              <w:t>Performs basic mechanical duties by diagnosing problems; and replacing with new parts or repairing old parts as needed.</w:t>
            </w:r>
            <w:r w:rsidR="00306D36" w:rsidRPr="003A583E">
              <w:rPr>
                <w:rFonts w:ascii="Arial" w:eastAsia="Times New Roman" w:hAnsi="Arial" w:cs="Arial"/>
              </w:rPr>
              <w:t xml:space="preserve"> </w:t>
            </w:r>
          </w:p>
          <w:p w14:paraId="60E3D2C5" w14:textId="77777777" w:rsidR="00306D36" w:rsidRPr="003A583E" w:rsidRDefault="00306D36" w:rsidP="00EC2291">
            <w:pPr>
              <w:spacing w:after="0" w:line="240" w:lineRule="auto"/>
              <w:outlineLvl w:val="0"/>
              <w:rPr>
                <w:rFonts w:ascii="Arial" w:eastAsia="Times New Roman" w:hAnsi="Arial" w:cs="Arial"/>
              </w:rPr>
            </w:pPr>
          </w:p>
        </w:tc>
      </w:tr>
      <w:tr w:rsidR="00EC2291" w:rsidRPr="003A583E" w14:paraId="3E50D2C4" w14:textId="77777777" w:rsidTr="003A583E">
        <w:tc>
          <w:tcPr>
            <w:tcW w:w="9576" w:type="dxa"/>
            <w:tcBorders>
              <w:top w:val="nil"/>
              <w:left w:val="nil"/>
              <w:bottom w:val="nil"/>
              <w:right w:val="nil"/>
            </w:tcBorders>
            <w:shd w:val="clear" w:color="auto" w:fill="auto"/>
          </w:tcPr>
          <w:p w14:paraId="3B86D2C6" w14:textId="04566C3D" w:rsidR="00EC2291" w:rsidRPr="003A583E" w:rsidRDefault="00EC2291" w:rsidP="00EC2291">
            <w:pPr>
              <w:spacing w:after="0" w:line="240" w:lineRule="auto"/>
              <w:outlineLvl w:val="0"/>
              <w:rPr>
                <w:rFonts w:ascii="Arial" w:eastAsia="Times New Roman" w:hAnsi="Arial" w:cs="Arial"/>
              </w:rPr>
            </w:pPr>
            <w:r w:rsidRPr="003A583E">
              <w:rPr>
                <w:rFonts w:ascii="Arial" w:eastAsia="Times New Roman" w:hAnsi="Arial" w:cs="Arial"/>
              </w:rPr>
              <w:t>Welds, fabricates and cuts materials and equipment; determining the best process to accomplish this task; reading measurement; and performing the task with optimal performance. Performs routine data entry regarding time, vehicle repairs, mileage, parts, and cost.</w:t>
            </w:r>
          </w:p>
        </w:tc>
      </w:tr>
      <w:tr w:rsidR="00EC2291" w:rsidRPr="003A583E" w14:paraId="04A7AB2E" w14:textId="77777777" w:rsidTr="003A583E">
        <w:tc>
          <w:tcPr>
            <w:tcW w:w="9576" w:type="dxa"/>
            <w:tcBorders>
              <w:top w:val="nil"/>
              <w:left w:val="nil"/>
              <w:bottom w:val="nil"/>
              <w:right w:val="nil"/>
            </w:tcBorders>
            <w:shd w:val="clear" w:color="auto" w:fill="auto"/>
          </w:tcPr>
          <w:p w14:paraId="3DB28511" w14:textId="77777777" w:rsidR="00EC2291" w:rsidRPr="003A583E" w:rsidRDefault="00EC2291" w:rsidP="00EC2291">
            <w:pPr>
              <w:spacing w:after="0" w:line="240" w:lineRule="auto"/>
              <w:outlineLvl w:val="0"/>
              <w:rPr>
                <w:rFonts w:ascii="Arial" w:eastAsia="Times New Roman" w:hAnsi="Arial" w:cs="Arial"/>
              </w:rPr>
            </w:pPr>
            <w:r w:rsidRPr="003A583E">
              <w:rPr>
                <w:rFonts w:ascii="Arial" w:eastAsia="Times New Roman" w:hAnsi="Arial" w:cs="Arial"/>
              </w:rPr>
              <w:t>Performs routine maintenance for equipment and vehicle fleet; ensuring that machines perform at desired level; performing general maintenance; changing oil; and changing fuses and lights.</w:t>
            </w:r>
          </w:p>
        </w:tc>
      </w:tr>
      <w:tr w:rsidR="00EC2291" w:rsidRPr="003A583E" w14:paraId="6027D84A" w14:textId="77777777" w:rsidTr="003A583E">
        <w:tc>
          <w:tcPr>
            <w:tcW w:w="9576" w:type="dxa"/>
            <w:tcBorders>
              <w:top w:val="nil"/>
              <w:left w:val="nil"/>
              <w:bottom w:val="nil"/>
              <w:right w:val="nil"/>
            </w:tcBorders>
            <w:shd w:val="clear" w:color="auto" w:fill="auto"/>
          </w:tcPr>
          <w:p w14:paraId="2F5EBA8F" w14:textId="77777777" w:rsidR="00EC2291" w:rsidRPr="003A583E" w:rsidRDefault="00EC2291" w:rsidP="00EC2291">
            <w:pPr>
              <w:spacing w:after="0" w:line="240" w:lineRule="auto"/>
              <w:outlineLvl w:val="0"/>
              <w:rPr>
                <w:rFonts w:ascii="Arial" w:eastAsia="Times New Roman" w:hAnsi="Arial" w:cs="Arial"/>
              </w:rPr>
            </w:pPr>
            <w:r w:rsidRPr="003A583E">
              <w:rPr>
                <w:rFonts w:ascii="Arial" w:eastAsia="Times New Roman" w:hAnsi="Arial" w:cs="Arial"/>
              </w:rPr>
              <w:t>Repairs and inspects tires; determining whether to replace or repair tire; and placing patches on tire holes as needed.</w:t>
            </w:r>
          </w:p>
        </w:tc>
      </w:tr>
    </w:tbl>
    <w:p w14:paraId="162A81BA" w14:textId="57A23EDE" w:rsidR="006D7648" w:rsidRDefault="006D7648" w:rsidP="005B6A0A">
      <w:pPr>
        <w:rPr>
          <w:rFonts w:ascii="Arial" w:hAnsi="Arial" w:cs="Arial"/>
          <w:b/>
          <w:color w:val="FFFFFF" w:themeColor="background1"/>
          <w:highlight w:val="black"/>
        </w:rPr>
      </w:pPr>
    </w:p>
    <w:p w14:paraId="06529E0C" w14:textId="77777777" w:rsidR="006D7648" w:rsidRDefault="006D7648">
      <w:pPr>
        <w:rPr>
          <w:rFonts w:ascii="Arial" w:hAnsi="Arial" w:cs="Arial"/>
          <w:b/>
          <w:color w:val="FFFFFF" w:themeColor="background1"/>
          <w:highlight w:val="black"/>
        </w:rPr>
      </w:pPr>
      <w:r>
        <w:rPr>
          <w:rFonts w:ascii="Arial" w:hAnsi="Arial" w:cs="Arial"/>
          <w:b/>
          <w:color w:val="FFFFFF" w:themeColor="background1"/>
          <w:highlight w:val="black"/>
        </w:rPr>
        <w:br w:type="page"/>
      </w:r>
    </w:p>
    <w:p w14:paraId="2C1C602C" w14:textId="77777777" w:rsidR="0006261F" w:rsidRPr="003A583E" w:rsidRDefault="0006261F" w:rsidP="005B6A0A">
      <w:pPr>
        <w:rPr>
          <w:rFonts w:ascii="Arial" w:hAnsi="Arial" w:cs="Arial"/>
          <w:b/>
          <w:color w:val="FFFFFF" w:themeColor="background1"/>
          <w:highlight w:val="black"/>
        </w:rPr>
      </w:pPr>
    </w:p>
    <w:p w14:paraId="77BF6ACC" w14:textId="77777777" w:rsidR="00087F85" w:rsidRPr="00E85591" w:rsidRDefault="00087F85" w:rsidP="00087F85">
      <w:pPr>
        <w:jc w:val="center"/>
        <w:rPr>
          <w:rFonts w:ascii="Arial" w:hAnsi="Arial" w:cs="Arial"/>
          <w:b/>
          <w:bCs/>
          <w:color w:val="FFFFFF" w:themeColor="background1"/>
          <w:sz w:val="32"/>
          <w:szCs w:val="32"/>
        </w:rPr>
      </w:pPr>
      <w:r w:rsidRPr="00E85591">
        <w:rPr>
          <w:rFonts w:ascii="Arial" w:hAnsi="Arial" w:cs="Arial"/>
          <w:b/>
          <w:color w:val="FFFFFF" w:themeColor="background1"/>
          <w:sz w:val="32"/>
          <w:szCs w:val="32"/>
          <w:highlight w:val="black"/>
        </w:rPr>
        <w:t>Minimum Qualifications</w:t>
      </w:r>
    </w:p>
    <w:p w14:paraId="23F1435B" w14:textId="77777777" w:rsidR="00EC2291" w:rsidRPr="003A583E" w:rsidRDefault="0006261F" w:rsidP="00EC2291">
      <w:pPr>
        <w:pStyle w:val="ListParagraph"/>
        <w:numPr>
          <w:ilvl w:val="0"/>
          <w:numId w:val="1"/>
        </w:numPr>
        <w:rPr>
          <w:rFonts w:ascii="Arial" w:hAnsi="Arial" w:cs="Arial"/>
        </w:rPr>
      </w:pPr>
      <w:r w:rsidRPr="003A583E">
        <w:rPr>
          <w:rFonts w:ascii="Arial" w:hAnsi="Arial" w:cs="Arial"/>
        </w:rPr>
        <w:t>High school diploma or equivalent</w:t>
      </w:r>
    </w:p>
    <w:p w14:paraId="381134AA" w14:textId="69122CD6" w:rsidR="00087F85" w:rsidRPr="003A583E" w:rsidRDefault="001A2D39" w:rsidP="00EC2291">
      <w:pPr>
        <w:pStyle w:val="ListParagraph"/>
        <w:numPr>
          <w:ilvl w:val="0"/>
          <w:numId w:val="1"/>
        </w:numPr>
        <w:rPr>
          <w:rFonts w:ascii="Arial" w:hAnsi="Arial" w:cs="Arial"/>
        </w:rPr>
      </w:pPr>
      <w:r w:rsidRPr="003A583E">
        <w:rPr>
          <w:rFonts w:ascii="Arial" w:hAnsi="Arial" w:cs="Arial"/>
        </w:rPr>
        <w:t>Must have or acquire necessary hand tools</w:t>
      </w:r>
    </w:p>
    <w:p w14:paraId="071E2E9C" w14:textId="3B5E75A0" w:rsidR="00087F85" w:rsidRPr="003A583E" w:rsidRDefault="001A2D39" w:rsidP="00087F85">
      <w:pPr>
        <w:pStyle w:val="ListParagraph"/>
        <w:numPr>
          <w:ilvl w:val="0"/>
          <w:numId w:val="1"/>
        </w:numPr>
        <w:rPr>
          <w:rFonts w:ascii="Arial" w:hAnsi="Arial" w:cs="Arial"/>
        </w:rPr>
      </w:pPr>
      <w:r w:rsidRPr="003A583E">
        <w:rPr>
          <w:rFonts w:ascii="Arial" w:hAnsi="Arial" w:cs="Arial"/>
        </w:rPr>
        <w:t>Basic computer skills</w:t>
      </w:r>
    </w:p>
    <w:p w14:paraId="2BEEC9C6" w14:textId="13A2A957" w:rsidR="00087F85" w:rsidRPr="003A583E" w:rsidRDefault="001A2D39" w:rsidP="00087F85">
      <w:pPr>
        <w:pStyle w:val="ListParagraph"/>
        <w:numPr>
          <w:ilvl w:val="0"/>
          <w:numId w:val="1"/>
        </w:numPr>
        <w:rPr>
          <w:rFonts w:ascii="Arial" w:hAnsi="Arial" w:cs="Arial"/>
        </w:rPr>
      </w:pPr>
      <w:r w:rsidRPr="003A583E">
        <w:rPr>
          <w:rFonts w:ascii="Arial" w:hAnsi="Arial" w:cs="Arial"/>
        </w:rPr>
        <w:t>Knowledge of gas and diesel engines</w:t>
      </w:r>
    </w:p>
    <w:p w14:paraId="02BF8621" w14:textId="283F95F8" w:rsidR="0006261F" w:rsidRPr="003A583E" w:rsidRDefault="001A2D39" w:rsidP="00D97AB4">
      <w:pPr>
        <w:pStyle w:val="ListParagraph"/>
        <w:numPr>
          <w:ilvl w:val="0"/>
          <w:numId w:val="1"/>
        </w:numPr>
        <w:rPr>
          <w:rFonts w:ascii="Arial" w:hAnsi="Arial" w:cs="Arial"/>
        </w:rPr>
      </w:pPr>
      <w:r w:rsidRPr="003A583E">
        <w:rPr>
          <w:rFonts w:ascii="Arial" w:hAnsi="Arial" w:cs="Arial"/>
        </w:rPr>
        <w:t xml:space="preserve">Knowledge of DC electrical systems and troubleshooting techniques </w:t>
      </w:r>
    </w:p>
    <w:p w14:paraId="08894143" w14:textId="77777777" w:rsidR="00E016C1" w:rsidRPr="003A583E" w:rsidRDefault="00AF2F79" w:rsidP="00087F85">
      <w:pPr>
        <w:pStyle w:val="ListParagraph"/>
        <w:numPr>
          <w:ilvl w:val="0"/>
          <w:numId w:val="1"/>
        </w:numPr>
        <w:rPr>
          <w:rFonts w:ascii="Arial" w:hAnsi="Arial" w:cs="Arial"/>
        </w:rPr>
      </w:pPr>
      <w:r w:rsidRPr="003A583E">
        <w:rPr>
          <w:rFonts w:ascii="Arial" w:hAnsi="Arial" w:cs="Arial"/>
        </w:rPr>
        <w:t xml:space="preserve">Ability to work alone and respond to customer </w:t>
      </w:r>
      <w:proofErr w:type="gramStart"/>
      <w:r w:rsidRPr="003A583E">
        <w:rPr>
          <w:rFonts w:ascii="Arial" w:hAnsi="Arial" w:cs="Arial"/>
        </w:rPr>
        <w:t>request</w:t>
      </w:r>
      <w:proofErr w:type="gramEnd"/>
      <w:r w:rsidRPr="003A583E">
        <w:rPr>
          <w:rFonts w:ascii="Arial" w:hAnsi="Arial" w:cs="Arial"/>
        </w:rPr>
        <w:t xml:space="preserve"> in a timely manner.</w:t>
      </w:r>
    </w:p>
    <w:p w14:paraId="14994D55" w14:textId="647BBE60" w:rsidR="0006261F" w:rsidRDefault="00B12A02" w:rsidP="0006261F">
      <w:pPr>
        <w:pStyle w:val="ListParagraph"/>
        <w:numPr>
          <w:ilvl w:val="0"/>
          <w:numId w:val="1"/>
        </w:numPr>
        <w:rPr>
          <w:rFonts w:ascii="Arial" w:hAnsi="Arial" w:cs="Arial"/>
        </w:rPr>
      </w:pPr>
      <w:r w:rsidRPr="003A583E">
        <w:rPr>
          <w:rFonts w:ascii="Arial" w:hAnsi="Arial" w:cs="Arial"/>
        </w:rPr>
        <w:t>Valid Texas</w:t>
      </w:r>
      <w:r w:rsidR="002D07DF" w:rsidRPr="003A583E">
        <w:rPr>
          <w:rFonts w:ascii="Arial" w:hAnsi="Arial" w:cs="Arial"/>
        </w:rPr>
        <w:t xml:space="preserve"> Class A CDL</w:t>
      </w:r>
      <w:r w:rsidRPr="003A583E">
        <w:rPr>
          <w:rFonts w:ascii="Arial" w:hAnsi="Arial" w:cs="Arial"/>
        </w:rPr>
        <w:t xml:space="preserve"> driver’s license</w:t>
      </w:r>
      <w:r w:rsidR="00D97AB4" w:rsidRPr="003A583E">
        <w:rPr>
          <w:rFonts w:ascii="Arial" w:hAnsi="Arial" w:cs="Arial"/>
        </w:rPr>
        <w:t xml:space="preserve"> with acceptable driving record</w:t>
      </w:r>
    </w:p>
    <w:p w14:paraId="5F29C1E2" w14:textId="77777777" w:rsidR="003A583E" w:rsidRPr="003A583E" w:rsidRDefault="003A583E" w:rsidP="003A583E">
      <w:pPr>
        <w:pStyle w:val="ListParagraph"/>
        <w:rPr>
          <w:rFonts w:ascii="Arial" w:hAnsi="Arial" w:cs="Arial"/>
        </w:rPr>
      </w:pPr>
    </w:p>
    <w:p w14:paraId="68C0B660" w14:textId="77777777" w:rsidR="0021549C" w:rsidRDefault="0021549C" w:rsidP="006A4D1B">
      <w:pPr>
        <w:pStyle w:val="ListParagraph"/>
        <w:ind w:left="1440"/>
        <w:rPr>
          <w:rFonts w:ascii="Arial" w:hAnsi="Arial" w:cs="Arial"/>
        </w:rPr>
      </w:pPr>
    </w:p>
    <w:p w14:paraId="519B14D6" w14:textId="3224D4F6" w:rsidR="006A4D1B" w:rsidRPr="003A583E" w:rsidRDefault="00E830F0" w:rsidP="003A583E">
      <w:pPr>
        <w:jc w:val="center"/>
        <w:rPr>
          <w:b/>
          <w:color w:val="FFFFFF" w:themeColor="background1"/>
          <w:sz w:val="32"/>
          <w:szCs w:val="32"/>
        </w:rPr>
      </w:pPr>
      <w:r w:rsidRPr="003A583E">
        <w:rPr>
          <w:b/>
          <w:color w:val="FFFFFF" w:themeColor="background1"/>
          <w:sz w:val="32"/>
          <w:szCs w:val="32"/>
          <w:highlight w:val="black"/>
        </w:rPr>
        <w:t>Preferred Qualifications</w:t>
      </w:r>
    </w:p>
    <w:p w14:paraId="6D89834B" w14:textId="2415AC51" w:rsidR="006A4D1B" w:rsidRPr="001A2D39" w:rsidRDefault="001A2D39" w:rsidP="006A4D1B">
      <w:pPr>
        <w:pStyle w:val="ListParagraph"/>
        <w:numPr>
          <w:ilvl w:val="0"/>
          <w:numId w:val="6"/>
        </w:numPr>
        <w:rPr>
          <w:rFonts w:ascii="Arial" w:hAnsi="Arial" w:cs="Arial"/>
          <w:b/>
          <w:color w:val="FFFFFF" w:themeColor="background1"/>
          <w:sz w:val="24"/>
          <w:szCs w:val="24"/>
        </w:rPr>
      </w:pPr>
      <w:r>
        <w:rPr>
          <w:rFonts w:ascii="Arial" w:hAnsi="Arial" w:cs="Arial"/>
          <w:color w:val="000000" w:themeColor="text1"/>
        </w:rPr>
        <w:t xml:space="preserve">Knowledge of hydraulic systems </w:t>
      </w:r>
    </w:p>
    <w:p w14:paraId="60B89414" w14:textId="1D3664DD" w:rsidR="001A2D39" w:rsidRPr="001A2D39" w:rsidRDefault="001A2D39" w:rsidP="006A4D1B">
      <w:pPr>
        <w:pStyle w:val="ListParagraph"/>
        <w:numPr>
          <w:ilvl w:val="0"/>
          <w:numId w:val="6"/>
        </w:numPr>
        <w:rPr>
          <w:rFonts w:ascii="Arial" w:hAnsi="Arial" w:cs="Arial"/>
          <w:b/>
          <w:color w:val="FFFFFF" w:themeColor="background1"/>
          <w:sz w:val="24"/>
          <w:szCs w:val="24"/>
        </w:rPr>
      </w:pPr>
      <w:r>
        <w:rPr>
          <w:rFonts w:ascii="Arial" w:hAnsi="Arial" w:cs="Arial"/>
          <w:color w:val="000000" w:themeColor="text1"/>
        </w:rPr>
        <w:t>Vehicle Inspection License</w:t>
      </w:r>
    </w:p>
    <w:p w14:paraId="6E806C3A" w14:textId="208EBEDE" w:rsidR="001A2D39" w:rsidRPr="001A2D39" w:rsidRDefault="001A2D39" w:rsidP="006A4D1B">
      <w:pPr>
        <w:pStyle w:val="ListParagraph"/>
        <w:numPr>
          <w:ilvl w:val="0"/>
          <w:numId w:val="6"/>
        </w:numPr>
        <w:rPr>
          <w:rFonts w:ascii="Arial" w:hAnsi="Arial" w:cs="Arial"/>
          <w:b/>
          <w:color w:val="FFFFFF" w:themeColor="background1"/>
          <w:sz w:val="24"/>
          <w:szCs w:val="24"/>
        </w:rPr>
      </w:pPr>
      <w:r>
        <w:rPr>
          <w:rFonts w:ascii="Arial" w:hAnsi="Arial" w:cs="Arial"/>
          <w:color w:val="000000" w:themeColor="text1"/>
        </w:rPr>
        <w:t>Ability to read electric and hydraulic schematics</w:t>
      </w:r>
    </w:p>
    <w:p w14:paraId="02CF7631" w14:textId="6BF5EAC6" w:rsidR="006A4D1B" w:rsidRPr="006A4D1B" w:rsidRDefault="006A4D1B" w:rsidP="006A4D1B">
      <w:pPr>
        <w:pStyle w:val="ListParagraph"/>
        <w:numPr>
          <w:ilvl w:val="0"/>
          <w:numId w:val="5"/>
        </w:numPr>
        <w:rPr>
          <w:rFonts w:ascii="Arial" w:hAnsi="Arial" w:cs="Arial"/>
          <w:b/>
          <w:color w:val="FFFFFF" w:themeColor="background1"/>
          <w:sz w:val="24"/>
          <w:szCs w:val="24"/>
        </w:rPr>
      </w:pPr>
      <w:r>
        <w:rPr>
          <w:rFonts w:ascii="Arial" w:hAnsi="Arial" w:cs="Arial"/>
          <w:b/>
          <w:color w:val="FFFFFF" w:themeColor="background1"/>
          <w:sz w:val="24"/>
          <w:szCs w:val="24"/>
        </w:rPr>
        <w:t xml:space="preserve">    </w:t>
      </w:r>
    </w:p>
    <w:p w14:paraId="11627068" w14:textId="77777777" w:rsidR="00862E00" w:rsidRPr="007C1634" w:rsidRDefault="00862E00" w:rsidP="00862E00">
      <w:pPr>
        <w:jc w:val="center"/>
        <w:rPr>
          <w:rFonts w:ascii="Arial" w:hAnsi="Arial" w:cs="Arial"/>
          <w:b/>
          <w:color w:val="FFFFFF" w:themeColor="background1"/>
          <w:sz w:val="32"/>
          <w:szCs w:val="32"/>
        </w:rPr>
      </w:pPr>
      <w:r w:rsidRPr="007C1634">
        <w:rPr>
          <w:rFonts w:ascii="Arial" w:hAnsi="Arial" w:cs="Arial"/>
          <w:b/>
          <w:color w:val="FFFFFF" w:themeColor="background1"/>
          <w:sz w:val="32"/>
          <w:szCs w:val="32"/>
          <w:highlight w:val="black"/>
        </w:rPr>
        <w:t>Physical Demands and Working Conditions</w:t>
      </w:r>
    </w:p>
    <w:p w14:paraId="433766FB" w14:textId="32B4DE89" w:rsidR="002D07DF" w:rsidRDefault="002D07DF" w:rsidP="002D07DF">
      <w:pPr>
        <w:rPr>
          <w:rFonts w:ascii="Arial" w:hAnsi="Arial" w:cs="Arial"/>
        </w:rPr>
      </w:pPr>
      <w:r>
        <w:rPr>
          <w:rFonts w:ascii="Arial" w:hAnsi="Arial" w:cs="Arial"/>
        </w:rPr>
        <w:t xml:space="preserve">The employee will be required to work in a shop setting with occasional </w:t>
      </w:r>
      <w:proofErr w:type="gramStart"/>
      <w:r>
        <w:rPr>
          <w:rFonts w:ascii="Arial" w:hAnsi="Arial" w:cs="Arial"/>
        </w:rPr>
        <w:t>field work</w:t>
      </w:r>
      <w:proofErr w:type="gramEnd"/>
      <w:r>
        <w:rPr>
          <w:rFonts w:ascii="Arial" w:hAnsi="Arial" w:cs="Arial"/>
        </w:rPr>
        <w:t xml:space="preserve">. Physical requirements include, but are not limited to, standing, sitting, walking, </w:t>
      </w:r>
      <w:proofErr w:type="gramStart"/>
      <w:r>
        <w:rPr>
          <w:rFonts w:ascii="Arial" w:hAnsi="Arial" w:cs="Arial"/>
        </w:rPr>
        <w:t>lifting up</w:t>
      </w:r>
      <w:proofErr w:type="gramEnd"/>
      <w:r>
        <w:rPr>
          <w:rFonts w:ascii="Arial" w:hAnsi="Arial" w:cs="Arial"/>
        </w:rPr>
        <w:t xml:space="preserve"> to 100 pounds, fine dexterity, foot controls (driving), and vision, hearing and talking.  Working conditions may involve computer work, sitting at desk, and occasional driving. Post job offer physical, driving record, background check and drug screen required.</w:t>
      </w:r>
    </w:p>
    <w:p w14:paraId="0AC863AB" w14:textId="77777777" w:rsidR="00E016C1" w:rsidRDefault="00E016C1" w:rsidP="00862E00">
      <w:pPr>
        <w:rPr>
          <w:rFonts w:ascii="Arial" w:hAnsi="Arial" w:cs="Arial"/>
        </w:rPr>
      </w:pPr>
    </w:p>
    <w:p w14:paraId="44A451CA" w14:textId="77777777" w:rsidR="00E016C1" w:rsidRDefault="00E016C1" w:rsidP="00862E00">
      <w:pPr>
        <w:rPr>
          <w:rFonts w:ascii="Arial" w:hAnsi="Arial" w:cs="Arial"/>
        </w:rPr>
      </w:pPr>
    </w:p>
    <w:p w14:paraId="6EE294D6" w14:textId="77777777" w:rsidR="00E016C1" w:rsidRDefault="00E016C1" w:rsidP="00862E00">
      <w:pPr>
        <w:rPr>
          <w:rFonts w:ascii="Arial" w:hAnsi="Arial" w:cs="Arial"/>
        </w:rPr>
      </w:pPr>
    </w:p>
    <w:p w14:paraId="0574C983" w14:textId="77777777" w:rsidR="00E016C1" w:rsidRDefault="00E016C1" w:rsidP="00862E00">
      <w:pPr>
        <w:rPr>
          <w:rFonts w:ascii="Arial" w:hAnsi="Arial" w:cs="Arial"/>
        </w:rPr>
      </w:pPr>
    </w:p>
    <w:p w14:paraId="6C634C20" w14:textId="77777777" w:rsidR="00E016C1" w:rsidRDefault="00E016C1" w:rsidP="00862E00">
      <w:pPr>
        <w:rPr>
          <w:rFonts w:ascii="Arial" w:hAnsi="Arial" w:cs="Arial"/>
        </w:rPr>
      </w:pPr>
    </w:p>
    <w:p w14:paraId="386C67E7" w14:textId="77777777" w:rsidR="00E016C1" w:rsidRPr="00E016C1" w:rsidRDefault="00E016C1" w:rsidP="00862E00">
      <w:pPr>
        <w:rPr>
          <w:rFonts w:ascii="Arial" w:hAnsi="Arial" w:cs="Arial"/>
        </w:rPr>
      </w:pPr>
    </w:p>
    <w:sectPr w:rsidR="00E016C1" w:rsidRPr="00E016C1" w:rsidSect="005B2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62C6B"/>
    <w:multiLevelType w:val="hybridMultilevel"/>
    <w:tmpl w:val="3FB69726"/>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 w15:restartNumberingAfterBreak="0">
    <w:nsid w:val="147F71CC"/>
    <w:multiLevelType w:val="hybridMultilevel"/>
    <w:tmpl w:val="3F1EDC0A"/>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 w15:restartNumberingAfterBreak="0">
    <w:nsid w:val="53FC4327"/>
    <w:multiLevelType w:val="hybridMultilevel"/>
    <w:tmpl w:val="2F4609BE"/>
    <w:lvl w:ilvl="0" w:tplc="32926ED0">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6C9D1250"/>
    <w:multiLevelType w:val="hybridMultilevel"/>
    <w:tmpl w:val="735CF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7B56A0"/>
    <w:multiLevelType w:val="hybridMultilevel"/>
    <w:tmpl w:val="7076D5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560D7F"/>
    <w:multiLevelType w:val="hybridMultilevel"/>
    <w:tmpl w:val="F31AEB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484398893">
    <w:abstractNumId w:val="3"/>
  </w:num>
  <w:num w:numId="2" w16cid:durableId="1172986393">
    <w:abstractNumId w:val="4"/>
  </w:num>
  <w:num w:numId="3" w16cid:durableId="1529486402">
    <w:abstractNumId w:val="1"/>
  </w:num>
  <w:num w:numId="4" w16cid:durableId="1336806303">
    <w:abstractNumId w:val="5"/>
  </w:num>
  <w:num w:numId="5" w16cid:durableId="699548455">
    <w:abstractNumId w:val="0"/>
  </w:num>
  <w:num w:numId="6" w16cid:durableId="988360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96E"/>
    <w:rsid w:val="0001507F"/>
    <w:rsid w:val="00061CB1"/>
    <w:rsid w:val="0006261F"/>
    <w:rsid w:val="00072729"/>
    <w:rsid w:val="00087F85"/>
    <w:rsid w:val="000B13EC"/>
    <w:rsid w:val="000E40E6"/>
    <w:rsid w:val="000E52D3"/>
    <w:rsid w:val="001517F5"/>
    <w:rsid w:val="001A2D39"/>
    <w:rsid w:val="00214333"/>
    <w:rsid w:val="0021549C"/>
    <w:rsid w:val="0022400A"/>
    <w:rsid w:val="00242AC1"/>
    <w:rsid w:val="00247FD7"/>
    <w:rsid w:val="00285848"/>
    <w:rsid w:val="00293ABD"/>
    <w:rsid w:val="002D07DF"/>
    <w:rsid w:val="002D4EA8"/>
    <w:rsid w:val="002E13D8"/>
    <w:rsid w:val="00306D36"/>
    <w:rsid w:val="003A583E"/>
    <w:rsid w:val="00424BA8"/>
    <w:rsid w:val="00444CE2"/>
    <w:rsid w:val="004567C3"/>
    <w:rsid w:val="0057388A"/>
    <w:rsid w:val="005B263D"/>
    <w:rsid w:val="005B6A0A"/>
    <w:rsid w:val="006A4D1B"/>
    <w:rsid w:val="006D7648"/>
    <w:rsid w:val="00717F88"/>
    <w:rsid w:val="007300C2"/>
    <w:rsid w:val="00736FBA"/>
    <w:rsid w:val="007968FD"/>
    <w:rsid w:val="00797AFD"/>
    <w:rsid w:val="007A4352"/>
    <w:rsid w:val="007A666E"/>
    <w:rsid w:val="007C0A98"/>
    <w:rsid w:val="007C1634"/>
    <w:rsid w:val="007F5025"/>
    <w:rsid w:val="00813BE3"/>
    <w:rsid w:val="00862E00"/>
    <w:rsid w:val="008B6D41"/>
    <w:rsid w:val="00934A34"/>
    <w:rsid w:val="00973F76"/>
    <w:rsid w:val="00980B25"/>
    <w:rsid w:val="009970D7"/>
    <w:rsid w:val="009C6479"/>
    <w:rsid w:val="009E3368"/>
    <w:rsid w:val="00A25061"/>
    <w:rsid w:val="00A52FEB"/>
    <w:rsid w:val="00A829C4"/>
    <w:rsid w:val="00AC2B58"/>
    <w:rsid w:val="00AF2F79"/>
    <w:rsid w:val="00B12A02"/>
    <w:rsid w:val="00B33B3F"/>
    <w:rsid w:val="00B52FDD"/>
    <w:rsid w:val="00B66A0E"/>
    <w:rsid w:val="00C046DC"/>
    <w:rsid w:val="00C330C3"/>
    <w:rsid w:val="00C472FB"/>
    <w:rsid w:val="00D1785A"/>
    <w:rsid w:val="00D97AB4"/>
    <w:rsid w:val="00E016C1"/>
    <w:rsid w:val="00E268B4"/>
    <w:rsid w:val="00E45903"/>
    <w:rsid w:val="00E830F0"/>
    <w:rsid w:val="00E85591"/>
    <w:rsid w:val="00E9596E"/>
    <w:rsid w:val="00EA5F1C"/>
    <w:rsid w:val="00EC2291"/>
    <w:rsid w:val="00F12320"/>
    <w:rsid w:val="00F744B6"/>
    <w:rsid w:val="00F85989"/>
    <w:rsid w:val="00FA6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E074"/>
  <w15:docId w15:val="{03ED811E-4EC3-4652-B15F-5DC7A1EA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6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33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368"/>
    <w:rPr>
      <w:rFonts w:ascii="Tahoma" w:hAnsi="Tahoma" w:cs="Tahoma"/>
      <w:sz w:val="16"/>
      <w:szCs w:val="16"/>
    </w:rPr>
  </w:style>
  <w:style w:type="paragraph" w:styleId="ListParagraph">
    <w:name w:val="List Paragraph"/>
    <w:basedOn w:val="Normal"/>
    <w:uiPriority w:val="34"/>
    <w:qFormat/>
    <w:rsid w:val="00087F85"/>
    <w:pPr>
      <w:ind w:left="720"/>
      <w:contextualSpacing/>
    </w:pPr>
  </w:style>
  <w:style w:type="character" w:styleId="CommentReference">
    <w:name w:val="annotation reference"/>
    <w:basedOn w:val="DefaultParagraphFont"/>
    <w:uiPriority w:val="99"/>
    <w:semiHidden/>
    <w:unhideWhenUsed/>
    <w:rsid w:val="00A829C4"/>
    <w:rPr>
      <w:sz w:val="16"/>
      <w:szCs w:val="16"/>
    </w:rPr>
  </w:style>
  <w:style w:type="paragraph" w:styleId="CommentText">
    <w:name w:val="annotation text"/>
    <w:basedOn w:val="Normal"/>
    <w:link w:val="CommentTextChar"/>
    <w:uiPriority w:val="99"/>
    <w:semiHidden/>
    <w:unhideWhenUsed/>
    <w:rsid w:val="00A829C4"/>
    <w:pPr>
      <w:spacing w:line="240" w:lineRule="auto"/>
    </w:pPr>
    <w:rPr>
      <w:sz w:val="20"/>
      <w:szCs w:val="20"/>
    </w:rPr>
  </w:style>
  <w:style w:type="character" w:customStyle="1" w:styleId="CommentTextChar">
    <w:name w:val="Comment Text Char"/>
    <w:basedOn w:val="DefaultParagraphFont"/>
    <w:link w:val="CommentText"/>
    <w:uiPriority w:val="99"/>
    <w:semiHidden/>
    <w:rsid w:val="00A829C4"/>
    <w:rPr>
      <w:sz w:val="20"/>
      <w:szCs w:val="20"/>
    </w:rPr>
  </w:style>
  <w:style w:type="paragraph" w:styleId="CommentSubject">
    <w:name w:val="annotation subject"/>
    <w:basedOn w:val="CommentText"/>
    <w:next w:val="CommentText"/>
    <w:link w:val="CommentSubjectChar"/>
    <w:uiPriority w:val="99"/>
    <w:semiHidden/>
    <w:unhideWhenUsed/>
    <w:rsid w:val="00A829C4"/>
    <w:rPr>
      <w:b/>
      <w:bCs/>
    </w:rPr>
  </w:style>
  <w:style w:type="character" w:customStyle="1" w:styleId="CommentSubjectChar">
    <w:name w:val="Comment Subject Char"/>
    <w:basedOn w:val="CommentTextChar"/>
    <w:link w:val="CommentSubject"/>
    <w:uiPriority w:val="99"/>
    <w:semiHidden/>
    <w:rsid w:val="00A829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66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Dicke</dc:creator>
  <cp:lastModifiedBy>Erik Bernhart</cp:lastModifiedBy>
  <cp:revision>4</cp:revision>
  <dcterms:created xsi:type="dcterms:W3CDTF">2024-08-29T14:44:00Z</dcterms:created>
  <dcterms:modified xsi:type="dcterms:W3CDTF">2024-08-29T16:34:00Z</dcterms:modified>
</cp:coreProperties>
</file>